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60F8E">
      <w:pPr>
        <w:rPr>
          <w:rFonts w:ascii="Times New Roman" w:hAnsi="Times New Roman" w:eastAsia="仿宋_GB2312" w:cs="Times New Roman"/>
          <w:szCs w:val="32"/>
        </w:rPr>
      </w:pPr>
      <w:r>
        <w:rPr>
          <w:rFonts w:hint="default" w:ascii="Times New Roman" w:hAnsi="Times New Roman" w:eastAsia="仿宋_GB2312" w:cs="Times New Roman"/>
          <w:szCs w:val="32"/>
        </w:rPr>
        <w:t>附件</w:t>
      </w:r>
    </w:p>
    <w:p w14:paraId="208F83F1">
      <w:pPr>
        <w:jc w:val="center"/>
        <w:rPr>
          <w:rFonts w:ascii="Times New Roman" w:hAnsi="Times New Roman" w:eastAsia="方正小标宋_GBK" w:cs="Times New Roman"/>
          <w:szCs w:val="32"/>
        </w:rPr>
      </w:pPr>
      <w:bookmarkStart w:id="0" w:name="_GoBack"/>
      <w:r>
        <w:rPr>
          <w:rFonts w:hint="default" w:ascii="Times New Roman" w:hAnsi="Times New Roman" w:eastAsia="方正小标宋_GBK" w:cs="Times New Roman"/>
          <w:szCs w:val="32"/>
        </w:rPr>
        <w:t>新能源汽车技术研培会参会回执</w:t>
      </w:r>
      <w:bookmarkEnd w:id="0"/>
    </w:p>
    <w:tbl>
      <w:tblPr>
        <w:tblStyle w:val="2"/>
        <w:tblW w:w="8747" w:type="dxa"/>
        <w:tblInd w:w="1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025"/>
        <w:gridCol w:w="962"/>
        <w:gridCol w:w="3788"/>
        <w:gridCol w:w="1487"/>
      </w:tblGrid>
      <w:tr w14:paraId="41325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485" w:type="dxa"/>
            <w:vAlign w:val="center"/>
          </w:tcPr>
          <w:p w14:paraId="3CC587B9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单位</w:t>
            </w:r>
          </w:p>
        </w:tc>
        <w:tc>
          <w:tcPr>
            <w:tcW w:w="7262" w:type="dxa"/>
            <w:gridSpan w:val="4"/>
            <w:vAlign w:val="center"/>
          </w:tcPr>
          <w:p w14:paraId="00F48F84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</w:tr>
      <w:tr w14:paraId="222021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85" w:type="dxa"/>
            <w:vAlign w:val="center"/>
          </w:tcPr>
          <w:p w14:paraId="442B4182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姓名</w:t>
            </w:r>
          </w:p>
        </w:tc>
        <w:tc>
          <w:tcPr>
            <w:tcW w:w="1025" w:type="dxa"/>
            <w:vAlign w:val="center"/>
          </w:tcPr>
          <w:p w14:paraId="4A7CF5F6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性别</w:t>
            </w:r>
          </w:p>
        </w:tc>
        <w:tc>
          <w:tcPr>
            <w:tcW w:w="962" w:type="dxa"/>
            <w:vAlign w:val="center"/>
          </w:tcPr>
          <w:p w14:paraId="36F4C120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民族</w:t>
            </w:r>
          </w:p>
        </w:tc>
        <w:tc>
          <w:tcPr>
            <w:tcW w:w="3788" w:type="dxa"/>
            <w:tcBorders>
              <w:right w:val="single" w:color="auto" w:sz="4" w:space="0"/>
            </w:tcBorders>
            <w:vAlign w:val="center"/>
          </w:tcPr>
          <w:p w14:paraId="66A1AB89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联系方式（手机，微信，邮箱）</w:t>
            </w:r>
          </w:p>
        </w:tc>
        <w:tc>
          <w:tcPr>
            <w:tcW w:w="1487" w:type="dxa"/>
            <w:tcBorders>
              <w:left w:val="single" w:color="auto" w:sz="4" w:space="0"/>
            </w:tcBorders>
            <w:vAlign w:val="center"/>
          </w:tcPr>
          <w:p w14:paraId="633E8879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房间需求</w:t>
            </w:r>
          </w:p>
          <w:p w14:paraId="710684C3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单住/合住</w:t>
            </w:r>
          </w:p>
        </w:tc>
      </w:tr>
      <w:tr w14:paraId="3E000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85" w:type="dxa"/>
            <w:vAlign w:val="center"/>
          </w:tcPr>
          <w:p w14:paraId="45C08416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025" w:type="dxa"/>
            <w:vAlign w:val="center"/>
          </w:tcPr>
          <w:p w14:paraId="0598278C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962" w:type="dxa"/>
            <w:vAlign w:val="center"/>
          </w:tcPr>
          <w:p w14:paraId="3931DA63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3788" w:type="dxa"/>
            <w:tcBorders>
              <w:right w:val="single" w:color="auto" w:sz="4" w:space="0"/>
            </w:tcBorders>
            <w:vAlign w:val="center"/>
          </w:tcPr>
          <w:p w14:paraId="4893C81A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487" w:type="dxa"/>
            <w:tcBorders>
              <w:left w:val="single" w:color="auto" w:sz="4" w:space="0"/>
            </w:tcBorders>
            <w:vAlign w:val="center"/>
          </w:tcPr>
          <w:p w14:paraId="687079DD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</w:tr>
      <w:tr w14:paraId="1600FC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85" w:type="dxa"/>
            <w:vAlign w:val="center"/>
          </w:tcPr>
          <w:p w14:paraId="23041F14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025" w:type="dxa"/>
            <w:vAlign w:val="center"/>
          </w:tcPr>
          <w:p w14:paraId="7028FA4F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962" w:type="dxa"/>
            <w:vAlign w:val="center"/>
          </w:tcPr>
          <w:p w14:paraId="6F17A3CE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3788" w:type="dxa"/>
            <w:tcBorders>
              <w:right w:val="single" w:color="auto" w:sz="4" w:space="0"/>
            </w:tcBorders>
            <w:vAlign w:val="center"/>
          </w:tcPr>
          <w:p w14:paraId="78F40075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487" w:type="dxa"/>
            <w:tcBorders>
              <w:left w:val="single" w:color="auto" w:sz="4" w:space="0"/>
            </w:tcBorders>
            <w:vAlign w:val="center"/>
          </w:tcPr>
          <w:p w14:paraId="43C274A0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</w:tr>
      <w:tr w14:paraId="2F40F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85" w:type="dxa"/>
            <w:vAlign w:val="center"/>
          </w:tcPr>
          <w:p w14:paraId="3ED68929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025" w:type="dxa"/>
            <w:vAlign w:val="center"/>
          </w:tcPr>
          <w:p w14:paraId="4758C2AF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962" w:type="dxa"/>
            <w:vAlign w:val="center"/>
          </w:tcPr>
          <w:p w14:paraId="333196C8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3788" w:type="dxa"/>
            <w:tcBorders>
              <w:right w:val="single" w:color="auto" w:sz="4" w:space="0"/>
            </w:tcBorders>
            <w:vAlign w:val="center"/>
          </w:tcPr>
          <w:p w14:paraId="10723D04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  <w:tc>
          <w:tcPr>
            <w:tcW w:w="1487" w:type="dxa"/>
            <w:tcBorders>
              <w:left w:val="single" w:color="auto" w:sz="4" w:space="0"/>
            </w:tcBorders>
            <w:vAlign w:val="center"/>
          </w:tcPr>
          <w:p w14:paraId="099B8B70">
            <w:pPr>
              <w:spacing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</w:p>
        </w:tc>
      </w:tr>
      <w:tr w14:paraId="77C3C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1485" w:type="dxa"/>
            <w:vAlign w:val="center"/>
          </w:tcPr>
          <w:p w14:paraId="6A77915C">
            <w:pPr>
              <w:spacing w:before="63" w:line="360" w:lineRule="auto"/>
              <w:ind w:left="35" w:right="19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备注</w:t>
            </w:r>
          </w:p>
        </w:tc>
        <w:tc>
          <w:tcPr>
            <w:tcW w:w="7262" w:type="dxa"/>
            <w:gridSpan w:val="4"/>
          </w:tcPr>
          <w:p w14:paraId="08106372">
            <w:pPr>
              <w:autoSpaceDE/>
              <w:autoSpaceDN/>
              <w:spacing w:before="153" w:line="360" w:lineRule="auto"/>
              <w:ind w:right="19"/>
              <w:jc w:val="both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单/标间参考价格价格为：350元/日（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  <w:t>房价会根据季节有所调整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bidi="en-US"/>
              </w:rPr>
              <w:t>）。</w:t>
            </w:r>
          </w:p>
        </w:tc>
      </w:tr>
    </w:tbl>
    <w:p w14:paraId="2D4BEC7E"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说明：1.参训回执可复印、复制填写后回传，可增加行数进行填写。</w:t>
      </w:r>
    </w:p>
    <w:p w14:paraId="54BC58E4">
      <w:pPr>
        <w:ind w:firstLine="1400" w:firstLineChars="5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2.如确定参训，请务必于6月30日前将回执表发邮件或传真至培训联系人，王松楠18518951803（微信同号）,报名邮箱：train@bjhzhz.com.</w:t>
      </w:r>
    </w:p>
    <w:p w14:paraId="58AB08BB">
      <w:pPr>
        <w:autoSpaceDE/>
        <w:autoSpaceDN/>
        <w:spacing w:before="119" w:line="560" w:lineRule="exact"/>
        <w:ind w:right="17" w:firstLine="840" w:firstLineChars="300"/>
        <w:jc w:val="both"/>
        <w:rPr>
          <w:rFonts w:ascii="Times New Roman" w:hAnsi="Times New Roman" w:eastAsia="仿宋_GB2312" w:cs="Times New Roman"/>
          <w:kern w:val="2"/>
          <w:sz w:val="28"/>
          <w:szCs w:val="28"/>
          <w:lang w:bidi="en-US"/>
        </w:rPr>
      </w:pPr>
    </w:p>
    <w:p w14:paraId="730F26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27C2E"/>
    <w:rsid w:val="5322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2025-06-09T05:51:00Z</dcterms:created>
  <dc:creator>学楠</dc:creator>
  <cp:lastModifiedBy>学楠</cp:lastModifiedBy>
  <dcterms:modified xsi:type="dcterms:W3CDTF">2025-06-09T05:52:03Z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316F0835363E43CAA7F04F39F72FF8BD_11</vt:lpwstr>
  </property>
  <property fmtid="{D5CDD505-2E9C-101B-9397-08002B2CF9AE}" pid="4" name="KSOTemplateDocerSaveRecord">
    <vt:lpwstr>eyJoZGlkIjoiYTA3OTY3ZDQwMDVkNzEyZDU5YjExYmFhMjE0ZjlkY2YiLCJ1c2VySWQiOiIzMzgyMzY4NDQifQ==</vt:lpwstr>
  </property>
</Properties>
</file>