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0E3" w:rsidRPr="00C33976" w:rsidRDefault="001610E3" w:rsidP="00C33976">
      <w:pPr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</w:t>
      </w:r>
      <w:r>
        <w:rPr>
          <w:rFonts w:ascii="宋体" w:hAnsi="宋体"/>
          <w:b/>
          <w:sz w:val="28"/>
          <w:szCs w:val="28"/>
        </w:rPr>
        <w:t>4</w:t>
      </w:r>
    </w:p>
    <w:p w:rsidR="001610E3" w:rsidRPr="00C33976" w:rsidRDefault="001610E3" w:rsidP="00F01E23">
      <w:pPr>
        <w:jc w:val="center"/>
        <w:rPr>
          <w:rFonts w:ascii="宋体"/>
          <w:b/>
          <w:sz w:val="32"/>
          <w:szCs w:val="32"/>
        </w:rPr>
      </w:pPr>
      <w:r w:rsidRPr="00C33976">
        <w:rPr>
          <w:rFonts w:ascii="宋体" w:hAnsi="宋体" w:hint="eastAsia"/>
          <w:b/>
          <w:sz w:val="32"/>
          <w:szCs w:val="32"/>
        </w:rPr>
        <w:t>中国汽车维修行业协会汽车检测企业会员</w:t>
      </w:r>
    </w:p>
    <w:p w:rsidR="001610E3" w:rsidRPr="00C33976" w:rsidRDefault="001610E3" w:rsidP="00F01E23">
      <w:pPr>
        <w:widowControl/>
        <w:jc w:val="left"/>
        <w:rPr>
          <w:rFonts w:ascii="宋体" w:cs="宋体"/>
          <w:color w:val="000000"/>
          <w:kern w:val="0"/>
          <w:sz w:val="28"/>
          <w:szCs w:val="28"/>
        </w:rPr>
      </w:pP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安徽省阜阳市通达交通服务有限公司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安徽省蚌埠市汽车综合性能检测站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安徽省汽车检测中心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合肥顺通市机动车辆综合性能检测总站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黄山市汽车综合性能检测站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北京顺利通汽车修理厂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北京安鹏汽车综合性能检测站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兰州市汽车综合性能检测指导中心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广西贺州市达安机动车检测有限责任公司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田东机动车辆综合性能检测有限责任公司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张家口汽车综合性能检测站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漯河市汽车综合性能检测站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吉林大学汽车运输工程研究所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江苏省南通市汽车综合性能检测中心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江阴市汽车综合性能检测站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常州常荣汽车技术服务有限公司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如皋市汽车综合性能检测站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江苏省无锡市交通汽车综合性能检测中心有限责任公司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无锡滨湖安达汽车综合性能检测有限公司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苏州市狮山机动车综合性能检测有限公司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江苏省东台汽车综合性能检测站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如东众驰汽车销售服务有限公司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江西长运机动车检测中心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辽宁省辽阳市汽车综合性能检测中心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大连市甘井子区汽车综合性能检测站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大连汽车综合性能检测中心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内蒙古鑫运机动车检测有限公司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泰安市广通机动车检测有限公司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新国线济南运输有限公司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淄博市汽车维修质量监督检测站张店分站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禹城通达机动车检测有限公司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山西省交通科学研究院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上海市宝山北部汽车检测维修有限公司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上海市汽车修理有限公司交运汽车综合检测站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四川省成都汽车检测中心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乐山市星源汽车综合性能检测有限公司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中国测试技术研究院交通测试研究所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绵阳市事兴汽车综合性能检测有限公司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天津市六号门检测站</w:t>
      </w:r>
    </w:p>
    <w:p w:rsidR="001610E3" w:rsidRPr="00C33976" w:rsidRDefault="001610E3" w:rsidP="00C3397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天津市津南区汽车综合性能检测中心</w:t>
      </w:r>
    </w:p>
    <w:p w:rsidR="001610E3" w:rsidRPr="00C33976" w:rsidRDefault="001610E3" w:rsidP="00C33976">
      <w:pPr>
        <w:spacing w:line="360" w:lineRule="auto"/>
        <w:rPr>
          <w:rFonts w:ascii="宋体"/>
          <w:sz w:val="24"/>
          <w:szCs w:val="24"/>
        </w:rPr>
      </w:pPr>
      <w:r w:rsidRPr="00C33976">
        <w:rPr>
          <w:rFonts w:ascii="宋体" w:hAnsi="宋体" w:cs="宋体" w:hint="eastAsia"/>
          <w:color w:val="000000"/>
          <w:kern w:val="0"/>
          <w:sz w:val="24"/>
          <w:szCs w:val="24"/>
        </w:rPr>
        <w:t>湖州市车辆综合性能检测站</w:t>
      </w:r>
    </w:p>
    <w:sectPr w:rsidR="001610E3" w:rsidRPr="00C33976" w:rsidSect="00EA29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0E3" w:rsidRDefault="001610E3" w:rsidP="00803790">
      <w:r>
        <w:separator/>
      </w:r>
    </w:p>
  </w:endnote>
  <w:endnote w:type="continuationSeparator" w:id="0">
    <w:p w:rsidR="001610E3" w:rsidRDefault="001610E3" w:rsidP="00803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0E3" w:rsidRDefault="001610E3" w:rsidP="00803790">
      <w:r>
        <w:separator/>
      </w:r>
    </w:p>
  </w:footnote>
  <w:footnote w:type="continuationSeparator" w:id="0">
    <w:p w:rsidR="001610E3" w:rsidRDefault="001610E3" w:rsidP="008037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3790"/>
    <w:rsid w:val="00045B43"/>
    <w:rsid w:val="001610E3"/>
    <w:rsid w:val="00264CD4"/>
    <w:rsid w:val="0031160D"/>
    <w:rsid w:val="00617FF8"/>
    <w:rsid w:val="006251C6"/>
    <w:rsid w:val="006B1710"/>
    <w:rsid w:val="007746A1"/>
    <w:rsid w:val="00803790"/>
    <w:rsid w:val="00C33976"/>
    <w:rsid w:val="00C559FF"/>
    <w:rsid w:val="00DC6B20"/>
    <w:rsid w:val="00EA29D6"/>
    <w:rsid w:val="00F01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B2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03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0379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03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0379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77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98</Words>
  <Characters>559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8</cp:revision>
  <cp:lastPrinted>2015-07-23T03:08:00Z</cp:lastPrinted>
  <dcterms:created xsi:type="dcterms:W3CDTF">2015-07-22T02:39:00Z</dcterms:created>
  <dcterms:modified xsi:type="dcterms:W3CDTF">2015-07-23T03:08:00Z</dcterms:modified>
</cp:coreProperties>
</file>